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12" w:rsidRPr="000F3C42" w:rsidRDefault="00C44C12" w:rsidP="00C44C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Hanging Out</w:t>
      </w: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A:  Do you have any time to hang out this weekend? </w:t>
      </w: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B:  I have a lot of homework.</w:t>
      </w: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A:  Yeah, me too. We could do it together. </w:t>
      </w: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B:  </w:t>
      </w:r>
      <w:proofErr w:type="spellStart"/>
      <w:r>
        <w:rPr>
          <w:rFonts w:asciiTheme="majorHAnsi" w:hAnsiTheme="majorHAnsi"/>
          <w:sz w:val="28"/>
          <w:szCs w:val="28"/>
        </w:rPr>
        <w:t>Uhhh</w:t>
      </w:r>
      <w:proofErr w:type="spellEnd"/>
      <w:r>
        <w:rPr>
          <w:rFonts w:asciiTheme="majorHAnsi" w:hAnsiTheme="majorHAnsi"/>
          <w:sz w:val="28"/>
          <w:szCs w:val="28"/>
        </w:rPr>
        <w:t>, maybe (pause).</w:t>
      </w:r>
      <w:proofErr w:type="gramEnd"/>
      <w:r>
        <w:rPr>
          <w:rFonts w:asciiTheme="majorHAnsi" w:hAnsiTheme="majorHAnsi"/>
          <w:sz w:val="28"/>
          <w:szCs w:val="28"/>
        </w:rPr>
        <w:t xml:space="preserve"> How good are you at algebra?</w:t>
      </w: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A:  I’m really good at it. </w:t>
      </w: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B:  I’ll hang out with you if you do my algebra. </w:t>
      </w: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A:  (Thinking). What if we get caught?</w:t>
      </w:r>
    </w:p>
    <w:p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:rsidR="00C44C12" w:rsidRPr="000F3C42" w:rsidRDefault="00C44C12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B:  You decide. </w:t>
      </w:r>
    </w:p>
    <w:p w:rsidR="007B163C" w:rsidRDefault="007B163C"/>
    <w:sectPr w:rsidR="007B163C" w:rsidSect="00332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12"/>
    <w:rsid w:val="00332F46"/>
    <w:rsid w:val="006D0FD4"/>
    <w:rsid w:val="007B163C"/>
    <w:rsid w:val="00C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EA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Nicolle</cp:lastModifiedBy>
  <cp:revision>1</cp:revision>
  <dcterms:created xsi:type="dcterms:W3CDTF">2015-09-14T20:33:00Z</dcterms:created>
  <dcterms:modified xsi:type="dcterms:W3CDTF">2015-09-14T21:35:00Z</dcterms:modified>
</cp:coreProperties>
</file>